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A9D14" w14:textId="3A7D71C0" w:rsidR="00E54ADA" w:rsidRPr="000C617C" w:rsidRDefault="005940B8" w:rsidP="005A38E3">
      <w:pPr>
        <w:pStyle w:val="Title"/>
        <w:rPr>
          <w:noProof/>
        </w:rPr>
      </w:pPr>
      <w:r w:rsidRPr="000C617C">
        <w:rPr>
          <w:noProof/>
        </w:rPr>
        <w:t>Power Outage Preparedness</w:t>
      </w:r>
    </w:p>
    <w:p w14:paraId="7D1D81AA" w14:textId="284F043C" w:rsidR="005940B8" w:rsidRPr="000C617C" w:rsidRDefault="00423106" w:rsidP="005A38E3">
      <w:pPr>
        <w:pStyle w:val="Heading1"/>
      </w:pPr>
      <w:r w:rsidRPr="000C617C">
        <w:t>Know the Hazards</w:t>
      </w:r>
    </w:p>
    <w:p w14:paraId="64361D22" w14:textId="57E8DB84" w:rsidR="005D5D12" w:rsidRPr="005A38E3" w:rsidRDefault="005D5D12" w:rsidP="005A38E3">
      <w:pPr>
        <w:pStyle w:val="Heading2"/>
        <w:rPr>
          <w:rStyle w:val="oypena"/>
        </w:rPr>
      </w:pPr>
      <w:r w:rsidRPr="005A38E3">
        <w:rPr>
          <w:rStyle w:val="oypena"/>
        </w:rPr>
        <w:t>Power outages can impact:</w:t>
      </w:r>
    </w:p>
    <w:p w14:paraId="37E20573" w14:textId="77777777" w:rsidR="0058731C" w:rsidRPr="0058731C" w:rsidRDefault="0058731C" w:rsidP="005873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58731C">
        <w:rPr>
          <w:rFonts w:eastAsia="Times New Roman" w:cstheme="minorHAnsi"/>
          <w:color w:val="000000" w:themeColor="text1"/>
          <w:sz w:val="24"/>
          <w:szCs w:val="24"/>
        </w:rPr>
        <w:t>Water supply</w:t>
      </w:r>
    </w:p>
    <w:p w14:paraId="74F7EF88" w14:textId="77777777" w:rsidR="0058731C" w:rsidRPr="0058731C" w:rsidRDefault="0058731C" w:rsidP="005873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58731C">
        <w:rPr>
          <w:rFonts w:eastAsia="Times New Roman" w:cstheme="minorHAnsi"/>
          <w:color w:val="000000" w:themeColor="text1"/>
          <w:sz w:val="24"/>
          <w:szCs w:val="24"/>
        </w:rPr>
        <w:t>Food safety and storage</w:t>
      </w:r>
    </w:p>
    <w:p w14:paraId="66AD1DAE" w14:textId="77777777" w:rsidR="0058731C" w:rsidRPr="0058731C" w:rsidRDefault="0058731C" w:rsidP="005873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58731C">
        <w:rPr>
          <w:rFonts w:eastAsia="Times New Roman" w:cstheme="minorHAnsi"/>
          <w:color w:val="000000" w:themeColor="text1"/>
          <w:sz w:val="24"/>
          <w:szCs w:val="24"/>
        </w:rPr>
        <w:t xml:space="preserve">Medication refrigeration </w:t>
      </w:r>
    </w:p>
    <w:p w14:paraId="1A587DFF" w14:textId="77777777" w:rsidR="0058731C" w:rsidRPr="0058731C" w:rsidRDefault="0058731C" w:rsidP="005873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58731C">
        <w:rPr>
          <w:rFonts w:eastAsia="Times New Roman" w:cstheme="minorHAnsi"/>
          <w:color w:val="000000" w:themeColor="text1"/>
          <w:sz w:val="24"/>
          <w:szCs w:val="24"/>
        </w:rPr>
        <w:t>Ability to use durable medical equipment</w:t>
      </w:r>
    </w:p>
    <w:p w14:paraId="4FE654AF" w14:textId="77777777" w:rsidR="0058731C" w:rsidRPr="0058731C" w:rsidRDefault="0058731C" w:rsidP="0058731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58731C">
        <w:rPr>
          <w:rFonts w:eastAsia="Times New Roman" w:cstheme="minorHAnsi"/>
          <w:color w:val="000000" w:themeColor="text1"/>
          <w:sz w:val="24"/>
          <w:szCs w:val="24"/>
        </w:rPr>
        <w:t>Communication infrastructure and ability to charge cell phones</w:t>
      </w:r>
    </w:p>
    <w:p w14:paraId="524BAE7E" w14:textId="6FA89BE1" w:rsidR="0058731C" w:rsidRPr="0058731C" w:rsidRDefault="0058731C" w:rsidP="005873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58731C">
        <w:rPr>
          <w:rFonts w:eastAsia="Times New Roman" w:cstheme="minorHAnsi"/>
          <w:color w:val="000000" w:themeColor="text1"/>
          <w:sz w:val="24"/>
          <w:szCs w:val="24"/>
        </w:rPr>
        <w:t xml:space="preserve">Driving conditions when traffic signals are </w:t>
      </w:r>
      <w:r w:rsidR="0028342A">
        <w:rPr>
          <w:rFonts w:eastAsia="Times New Roman" w:cstheme="minorHAnsi"/>
          <w:color w:val="000000" w:themeColor="text1"/>
          <w:sz w:val="24"/>
          <w:szCs w:val="24"/>
        </w:rPr>
        <w:t>not working</w:t>
      </w:r>
    </w:p>
    <w:p w14:paraId="3C71E759" w14:textId="77777777" w:rsidR="0058731C" w:rsidRPr="0058731C" w:rsidRDefault="0058731C" w:rsidP="005873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58731C">
        <w:rPr>
          <w:rFonts w:eastAsia="Times New Roman" w:cstheme="minorHAnsi"/>
          <w:color w:val="000000" w:themeColor="text1"/>
          <w:sz w:val="24"/>
          <w:szCs w:val="24"/>
        </w:rPr>
        <w:t>Ability to charge electric vehicles</w:t>
      </w:r>
    </w:p>
    <w:p w14:paraId="78C5176C" w14:textId="77777777" w:rsidR="0058731C" w:rsidRPr="0058731C" w:rsidRDefault="0058731C" w:rsidP="0058731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58731C">
        <w:rPr>
          <w:rFonts w:eastAsia="Times New Roman" w:cstheme="minorHAnsi"/>
          <w:color w:val="000000" w:themeColor="text1"/>
          <w:sz w:val="24"/>
          <w:szCs w:val="24"/>
        </w:rPr>
        <w:t>Electric powered garage doors</w:t>
      </w:r>
    </w:p>
    <w:p w14:paraId="7F1AFAB5" w14:textId="040A3C82" w:rsidR="0058731C" w:rsidRPr="005A38E3" w:rsidRDefault="0058731C" w:rsidP="005A38E3">
      <w:pPr>
        <w:pStyle w:val="Heading1"/>
        <w:rPr>
          <w:rStyle w:val="oypena"/>
        </w:rPr>
      </w:pPr>
      <w:r w:rsidRPr="005A38E3">
        <w:rPr>
          <w:rStyle w:val="oypena"/>
        </w:rPr>
        <w:t>Plan ahead</w:t>
      </w:r>
    </w:p>
    <w:p w14:paraId="0FF55596" w14:textId="5745AC86" w:rsidR="0058731C" w:rsidRPr="000C617C" w:rsidRDefault="0058731C" w:rsidP="00E54ADA">
      <w:pPr>
        <w:rPr>
          <w:rStyle w:val="oypena"/>
          <w:rFonts w:cstheme="minorHAnsi"/>
          <w:b/>
          <w:bCs/>
          <w:color w:val="000000" w:themeColor="text1"/>
          <w:sz w:val="24"/>
          <w:szCs w:val="24"/>
        </w:rPr>
      </w:pPr>
      <w:r w:rsidRPr="000C617C">
        <w:rPr>
          <w:rStyle w:val="oypena"/>
          <w:rFonts w:cstheme="minorHAnsi"/>
          <w:b/>
          <w:bCs/>
          <w:color w:val="000000" w:themeColor="text1"/>
          <w:sz w:val="24"/>
          <w:szCs w:val="24"/>
        </w:rPr>
        <w:t>Take the following steps to prepare for power outages:</w:t>
      </w:r>
    </w:p>
    <w:p w14:paraId="17C1B312" w14:textId="1AB31ACA" w:rsidR="0058731C" w:rsidRPr="005A38E3" w:rsidRDefault="0058731C" w:rsidP="005A38E3">
      <w:pPr>
        <w:pStyle w:val="Heading2"/>
        <w:rPr>
          <w:rStyle w:val="oypena"/>
        </w:rPr>
      </w:pPr>
      <w:r w:rsidRPr="005A38E3">
        <w:rPr>
          <w:rStyle w:val="oypena"/>
        </w:rPr>
        <w:t xml:space="preserve">Build a </w:t>
      </w:r>
      <w:r w:rsidR="000C617C" w:rsidRPr="005A38E3">
        <w:rPr>
          <w:rStyle w:val="oypena"/>
        </w:rPr>
        <w:t>K</w:t>
      </w:r>
      <w:r w:rsidRPr="005A38E3">
        <w:rPr>
          <w:rStyle w:val="oypena"/>
        </w:rPr>
        <w:t>it</w:t>
      </w:r>
    </w:p>
    <w:p w14:paraId="53CDD6D8" w14:textId="00DA78A9" w:rsidR="0058731C" w:rsidRPr="000C617C" w:rsidRDefault="0058731C" w:rsidP="000C617C">
      <w:pPr>
        <w:pStyle w:val="ListParagraph"/>
        <w:numPr>
          <w:ilvl w:val="0"/>
          <w:numId w:val="15"/>
        </w:numPr>
        <w:rPr>
          <w:rStyle w:val="oypena"/>
          <w:rFonts w:cstheme="minorHAnsi"/>
          <w:color w:val="000000" w:themeColor="text1"/>
          <w:sz w:val="24"/>
          <w:szCs w:val="24"/>
        </w:rPr>
      </w:pPr>
      <w:r w:rsidRPr="000C617C">
        <w:rPr>
          <w:rStyle w:val="oypena"/>
          <w:rFonts w:cstheme="minorHAnsi"/>
          <w:color w:val="000000" w:themeColor="text1"/>
          <w:sz w:val="24"/>
          <w:szCs w:val="24"/>
        </w:rPr>
        <w:t>Build a basic emergency kit - a list of suggested items is on the back of this handout.</w:t>
      </w:r>
    </w:p>
    <w:p w14:paraId="129F088D" w14:textId="0AB3008D" w:rsidR="0058731C" w:rsidRPr="005A38E3" w:rsidRDefault="0058731C" w:rsidP="005A38E3">
      <w:pPr>
        <w:pStyle w:val="Heading2"/>
      </w:pPr>
      <w:r w:rsidRPr="005A38E3">
        <w:rPr>
          <w:rStyle w:val="oypena"/>
        </w:rPr>
        <w:t>Medical supplies</w:t>
      </w:r>
    </w:p>
    <w:p w14:paraId="43CB39C2" w14:textId="77777777" w:rsidR="00823F07" w:rsidRPr="00823F07" w:rsidRDefault="00823F07" w:rsidP="00823F0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823F07">
        <w:rPr>
          <w:rFonts w:eastAsia="Times New Roman" w:cstheme="minorHAnsi"/>
          <w:color w:val="000000" w:themeColor="text1"/>
          <w:sz w:val="24"/>
          <w:szCs w:val="24"/>
        </w:rPr>
        <w:t>Invest in a back-up generator or other power source for critical items like durable medical equipment.</w:t>
      </w:r>
    </w:p>
    <w:p w14:paraId="3295D842" w14:textId="31CB83D6" w:rsidR="00823F07" w:rsidRPr="000C617C" w:rsidRDefault="00823F07" w:rsidP="00E54A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823F07">
        <w:rPr>
          <w:rFonts w:eastAsia="Times New Roman" w:cstheme="minorHAnsi"/>
          <w:color w:val="000000" w:themeColor="text1"/>
          <w:sz w:val="24"/>
          <w:szCs w:val="24"/>
        </w:rPr>
        <w:t>Use an ice chest o</w:t>
      </w:r>
      <w:r w:rsidR="0028342A">
        <w:rPr>
          <w:rFonts w:eastAsia="Times New Roman" w:cstheme="minorHAnsi"/>
          <w:color w:val="000000" w:themeColor="text1"/>
          <w:sz w:val="24"/>
          <w:szCs w:val="24"/>
        </w:rPr>
        <w:t>r</w:t>
      </w:r>
      <w:r w:rsidRPr="00823F07">
        <w:rPr>
          <w:rFonts w:eastAsia="Times New Roman" w:cstheme="minorHAnsi"/>
          <w:color w:val="000000" w:themeColor="text1"/>
          <w:sz w:val="24"/>
          <w:szCs w:val="24"/>
        </w:rPr>
        <w:t xml:space="preserve"> back-up power to keep medications stored at the correct temperature.</w:t>
      </w:r>
    </w:p>
    <w:p w14:paraId="61C33C9A" w14:textId="6A7A3695" w:rsidR="00823F07" w:rsidRPr="000C617C" w:rsidRDefault="00823F07" w:rsidP="005A38E3">
      <w:pPr>
        <w:pStyle w:val="Heading2"/>
        <w:rPr>
          <w:noProof/>
        </w:rPr>
      </w:pPr>
      <w:r w:rsidRPr="000C617C">
        <w:rPr>
          <w:noProof/>
        </w:rPr>
        <w:t>Food Safety</w:t>
      </w:r>
    </w:p>
    <w:p w14:paraId="77E1EE90" w14:textId="77777777" w:rsidR="00823F07" w:rsidRPr="00823F07" w:rsidRDefault="00823F07" w:rsidP="00823F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823F07">
        <w:rPr>
          <w:rFonts w:eastAsia="Times New Roman" w:cstheme="minorHAnsi"/>
          <w:color w:val="000000" w:themeColor="text1"/>
          <w:sz w:val="24"/>
          <w:szCs w:val="24"/>
        </w:rPr>
        <w:t>Have a supply of non-perishable foods that can be prepared and stored without electricity or refrigeration.</w:t>
      </w:r>
    </w:p>
    <w:p w14:paraId="150153E5" w14:textId="7F05957D" w:rsidR="00D63B7A" w:rsidRPr="005A38E3" w:rsidRDefault="00823F07" w:rsidP="00E54A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823F07">
        <w:rPr>
          <w:rFonts w:eastAsia="Times New Roman" w:cstheme="minorHAnsi"/>
          <w:color w:val="000000" w:themeColor="text1"/>
          <w:sz w:val="24"/>
          <w:szCs w:val="24"/>
        </w:rPr>
        <w:t>Dispose of refrigerated/frozen food if power has been out for 4+ hours.</w:t>
      </w:r>
    </w:p>
    <w:p w14:paraId="526D61BB" w14:textId="6AB3F66B" w:rsidR="00823F07" w:rsidRPr="000C617C" w:rsidRDefault="00823F07" w:rsidP="005A38E3">
      <w:pPr>
        <w:pStyle w:val="Heading2"/>
        <w:rPr>
          <w:noProof/>
        </w:rPr>
      </w:pPr>
      <w:r w:rsidRPr="000C617C">
        <w:rPr>
          <w:noProof/>
        </w:rPr>
        <w:t>Transportation</w:t>
      </w:r>
    </w:p>
    <w:p w14:paraId="7037E528" w14:textId="071E8F12" w:rsidR="00823F07" w:rsidRPr="000C617C" w:rsidRDefault="00823F07" w:rsidP="00E54ADA">
      <w:pPr>
        <w:pStyle w:val="ListParagraph"/>
        <w:numPr>
          <w:ilvl w:val="0"/>
          <w:numId w:val="14"/>
        </w:numPr>
        <w:rPr>
          <w:rStyle w:val="oypena"/>
          <w:rFonts w:cstheme="minorHAnsi"/>
          <w:color w:val="000000" w:themeColor="text1"/>
          <w:sz w:val="24"/>
          <w:szCs w:val="24"/>
        </w:rPr>
      </w:pPr>
      <w:r w:rsidRPr="000C617C">
        <w:rPr>
          <w:rStyle w:val="oypena"/>
          <w:rFonts w:cstheme="minorHAnsi"/>
          <w:color w:val="000000" w:themeColor="text1"/>
          <w:sz w:val="24"/>
          <w:szCs w:val="24"/>
        </w:rPr>
        <w:t>Try to keep electric vehicles or other transportation devices charged as much as possible</w:t>
      </w:r>
      <w:r w:rsidR="0028342A">
        <w:rPr>
          <w:rStyle w:val="oypena"/>
          <w:rFonts w:cstheme="minorHAnsi"/>
          <w:color w:val="000000" w:themeColor="text1"/>
          <w:sz w:val="24"/>
          <w:szCs w:val="24"/>
        </w:rPr>
        <w:t xml:space="preserve">, </w:t>
      </w:r>
      <w:r w:rsidR="00951529">
        <w:rPr>
          <w:rStyle w:val="oypena"/>
          <w:rFonts w:cstheme="minorHAnsi"/>
          <w:color w:val="000000" w:themeColor="text1"/>
          <w:sz w:val="24"/>
          <w:szCs w:val="24"/>
        </w:rPr>
        <w:t>or fill up your tank on gas powered vehicles</w:t>
      </w:r>
      <w:r w:rsidRPr="000C617C">
        <w:rPr>
          <w:rStyle w:val="oypena"/>
          <w:rFonts w:cstheme="minorHAnsi"/>
          <w:color w:val="000000" w:themeColor="text1"/>
          <w:sz w:val="24"/>
          <w:szCs w:val="24"/>
        </w:rPr>
        <w:t xml:space="preserve"> before severe weather or planned outages.</w:t>
      </w:r>
    </w:p>
    <w:p w14:paraId="7E2A0BDE" w14:textId="0BEA8450" w:rsidR="00823F07" w:rsidRPr="000C617C" w:rsidRDefault="00823F07" w:rsidP="00E54ADA">
      <w:pPr>
        <w:rPr>
          <w:rStyle w:val="oypena"/>
          <w:rFonts w:cstheme="minorHAnsi"/>
          <w:b/>
          <w:bCs/>
          <w:color w:val="000000" w:themeColor="text1"/>
          <w:sz w:val="24"/>
          <w:szCs w:val="24"/>
        </w:rPr>
      </w:pPr>
      <w:r w:rsidRPr="000C617C">
        <w:rPr>
          <w:rStyle w:val="oypena"/>
          <w:rFonts w:cstheme="minorHAnsi"/>
          <w:b/>
          <w:bCs/>
          <w:color w:val="000000" w:themeColor="text1"/>
          <w:sz w:val="24"/>
          <w:szCs w:val="24"/>
        </w:rPr>
        <w:lastRenderedPageBreak/>
        <w:t>IF ALL ELSE FAILS, LEAVE YOUR HOME AND GO TO A FRIEND, NEIGHBOR, HOTEL, OR SHELTER WHERE POWER OUTAGES ARE NOT OCCURRING TO ACCESS POWER.</w:t>
      </w:r>
    </w:p>
    <w:p w14:paraId="3F9AE48B" w14:textId="132E9D38" w:rsidR="0070565B" w:rsidRPr="005A38E3" w:rsidRDefault="000C617C" w:rsidP="005A38E3">
      <w:pPr>
        <w:pStyle w:val="Heading1"/>
        <w:rPr>
          <w:rStyle w:val="oypena"/>
        </w:rPr>
      </w:pPr>
      <w:r w:rsidRPr="005A38E3">
        <w:rPr>
          <w:rStyle w:val="oypena"/>
        </w:rPr>
        <w:t>What to Expect</w:t>
      </w:r>
    </w:p>
    <w:p w14:paraId="42301F3A" w14:textId="77777777" w:rsidR="0070565B" w:rsidRPr="000C617C" w:rsidRDefault="0070565B" w:rsidP="0070565B">
      <w:pPr>
        <w:pStyle w:val="cvgsua"/>
        <w:spacing w:line="270" w:lineRule="atLeast"/>
        <w:rPr>
          <w:rFonts w:asciiTheme="minorHAnsi" w:hAnsiTheme="minorHAnsi" w:cstheme="minorHAnsi"/>
          <w:color w:val="000000" w:themeColor="text1"/>
        </w:rPr>
      </w:pPr>
      <w:r w:rsidRPr="000C617C">
        <w:rPr>
          <w:rStyle w:val="oypena"/>
          <w:rFonts w:asciiTheme="minorHAnsi" w:hAnsiTheme="minorHAnsi" w:cstheme="minorHAnsi"/>
          <w:color w:val="000000" w:themeColor="text1"/>
        </w:rPr>
        <w:t>During power outages, information is accessible through your electrical utility provider. Learn more by calling or visiting your provider’s website.</w:t>
      </w:r>
    </w:p>
    <w:p w14:paraId="4B2AD481" w14:textId="77777777" w:rsidR="0070565B" w:rsidRPr="005A38E3" w:rsidRDefault="0070565B" w:rsidP="005A38E3">
      <w:pPr>
        <w:pStyle w:val="Heading1"/>
      </w:pPr>
      <w:r w:rsidRPr="005A38E3">
        <w:rPr>
          <w:rStyle w:val="oypena"/>
        </w:rPr>
        <w:t>Providers in Boulder County:</w:t>
      </w:r>
    </w:p>
    <w:p w14:paraId="452729F0" w14:textId="77777777" w:rsidR="0070565B" w:rsidRPr="000C617C" w:rsidRDefault="0070565B" w:rsidP="000C617C">
      <w:pPr>
        <w:pStyle w:val="cvgsua"/>
        <w:numPr>
          <w:ilvl w:val="0"/>
          <w:numId w:val="13"/>
        </w:numPr>
        <w:spacing w:line="270" w:lineRule="atLeast"/>
        <w:rPr>
          <w:rFonts w:asciiTheme="minorHAnsi" w:hAnsiTheme="minorHAnsi" w:cstheme="minorHAnsi"/>
          <w:color w:val="000000" w:themeColor="text1"/>
        </w:rPr>
      </w:pPr>
      <w:r w:rsidRPr="000C617C">
        <w:rPr>
          <w:rStyle w:val="oypena"/>
          <w:rFonts w:asciiTheme="minorHAnsi" w:hAnsiTheme="minorHAnsi" w:cstheme="minorHAnsi"/>
          <w:b/>
          <w:bCs/>
          <w:color w:val="000000" w:themeColor="text1"/>
        </w:rPr>
        <w:t>Longmont Power and Communications</w:t>
      </w:r>
      <w:r w:rsidRPr="000C617C">
        <w:rPr>
          <w:rStyle w:val="oypena"/>
          <w:rFonts w:asciiTheme="minorHAnsi" w:hAnsiTheme="minorHAnsi" w:cstheme="minorHAnsi"/>
          <w:color w:val="000000" w:themeColor="text1"/>
        </w:rPr>
        <w:t xml:space="preserve"> - www.longmontcolorado.gov/departments</w:t>
      </w:r>
    </w:p>
    <w:p w14:paraId="0A80A432" w14:textId="77777777" w:rsidR="0070565B" w:rsidRPr="000C617C" w:rsidRDefault="0070565B" w:rsidP="000C617C">
      <w:pPr>
        <w:pStyle w:val="cvgsua"/>
        <w:numPr>
          <w:ilvl w:val="0"/>
          <w:numId w:val="13"/>
        </w:numPr>
        <w:spacing w:line="270" w:lineRule="atLeast"/>
        <w:rPr>
          <w:rFonts w:asciiTheme="minorHAnsi" w:hAnsiTheme="minorHAnsi" w:cstheme="minorHAnsi"/>
          <w:color w:val="000000" w:themeColor="text1"/>
        </w:rPr>
      </w:pPr>
      <w:r w:rsidRPr="000C617C">
        <w:rPr>
          <w:rStyle w:val="oypena"/>
          <w:rFonts w:asciiTheme="minorHAnsi" w:hAnsiTheme="minorHAnsi" w:cstheme="minorHAnsi"/>
          <w:b/>
          <w:bCs/>
          <w:color w:val="000000" w:themeColor="text1"/>
        </w:rPr>
        <w:t>Lyons Municipal Light and Power</w:t>
      </w:r>
      <w:r w:rsidRPr="000C617C">
        <w:rPr>
          <w:rStyle w:val="oypena"/>
          <w:rFonts w:asciiTheme="minorHAnsi" w:hAnsiTheme="minorHAnsi" w:cstheme="minorHAnsi"/>
          <w:color w:val="000000" w:themeColor="text1"/>
        </w:rPr>
        <w:t xml:space="preserve"> - www.townoflyons.com/174/utilities </w:t>
      </w:r>
    </w:p>
    <w:p w14:paraId="0427DB00" w14:textId="77777777" w:rsidR="0070565B" w:rsidRPr="000C617C" w:rsidRDefault="0070565B" w:rsidP="000C617C">
      <w:pPr>
        <w:pStyle w:val="cvgsua"/>
        <w:numPr>
          <w:ilvl w:val="0"/>
          <w:numId w:val="13"/>
        </w:numPr>
        <w:spacing w:line="270" w:lineRule="atLeast"/>
        <w:rPr>
          <w:rFonts w:asciiTheme="minorHAnsi" w:hAnsiTheme="minorHAnsi" w:cstheme="minorHAnsi"/>
          <w:color w:val="000000" w:themeColor="text1"/>
          <w:lang w:val="es-MX"/>
        </w:rPr>
      </w:pPr>
      <w:proofErr w:type="spellStart"/>
      <w:r w:rsidRPr="000C617C">
        <w:rPr>
          <w:rStyle w:val="oypena"/>
          <w:rFonts w:asciiTheme="minorHAnsi" w:hAnsiTheme="minorHAnsi" w:cstheme="minorHAnsi"/>
          <w:b/>
          <w:bCs/>
          <w:color w:val="000000" w:themeColor="text1"/>
          <w:lang w:val="es-MX"/>
        </w:rPr>
        <w:t>Poudre</w:t>
      </w:r>
      <w:proofErr w:type="spellEnd"/>
      <w:r w:rsidRPr="000C617C">
        <w:rPr>
          <w:rStyle w:val="oypena"/>
          <w:rFonts w:asciiTheme="minorHAnsi" w:hAnsiTheme="minorHAnsi" w:cstheme="minorHAnsi"/>
          <w:b/>
          <w:bCs/>
          <w:color w:val="000000" w:themeColor="text1"/>
          <w:lang w:val="es-MX"/>
        </w:rPr>
        <w:t xml:space="preserve"> Valley REA </w:t>
      </w:r>
      <w:r w:rsidRPr="000C617C">
        <w:rPr>
          <w:rStyle w:val="oypena"/>
          <w:rFonts w:asciiTheme="minorHAnsi" w:hAnsiTheme="minorHAnsi" w:cstheme="minorHAnsi"/>
          <w:color w:val="000000" w:themeColor="text1"/>
          <w:lang w:val="es-MX"/>
        </w:rPr>
        <w:t>- www.pvrea.coop</w:t>
      </w:r>
    </w:p>
    <w:p w14:paraId="08093165" w14:textId="77777777" w:rsidR="0070565B" w:rsidRPr="000C617C" w:rsidRDefault="0070565B" w:rsidP="000C617C">
      <w:pPr>
        <w:pStyle w:val="cvgsua"/>
        <w:numPr>
          <w:ilvl w:val="0"/>
          <w:numId w:val="13"/>
        </w:numPr>
        <w:spacing w:line="270" w:lineRule="atLeast"/>
        <w:rPr>
          <w:rFonts w:asciiTheme="minorHAnsi" w:hAnsiTheme="minorHAnsi" w:cstheme="minorHAnsi"/>
          <w:color w:val="000000" w:themeColor="text1"/>
        </w:rPr>
      </w:pPr>
      <w:r w:rsidRPr="000C617C">
        <w:rPr>
          <w:rStyle w:val="oypena"/>
          <w:rFonts w:asciiTheme="minorHAnsi" w:hAnsiTheme="minorHAnsi" w:cstheme="minorHAnsi"/>
          <w:b/>
          <w:bCs/>
          <w:color w:val="000000" w:themeColor="text1"/>
        </w:rPr>
        <w:t xml:space="preserve">United </w:t>
      </w:r>
      <w:r w:rsidRPr="000C617C">
        <w:rPr>
          <w:rStyle w:val="oypena"/>
          <w:rFonts w:asciiTheme="minorHAnsi" w:hAnsiTheme="minorHAnsi" w:cstheme="minorHAnsi"/>
          <w:color w:val="000000" w:themeColor="text1"/>
        </w:rPr>
        <w:t>- www.unitedpower.com</w:t>
      </w:r>
    </w:p>
    <w:p w14:paraId="63B8B17A" w14:textId="77777777" w:rsidR="0070565B" w:rsidRPr="0028342A" w:rsidRDefault="0070565B" w:rsidP="000C617C">
      <w:pPr>
        <w:pStyle w:val="cvgsua"/>
        <w:numPr>
          <w:ilvl w:val="0"/>
          <w:numId w:val="13"/>
        </w:numPr>
        <w:spacing w:line="270" w:lineRule="atLeast"/>
        <w:rPr>
          <w:rFonts w:asciiTheme="minorHAnsi" w:hAnsiTheme="minorHAnsi" w:cstheme="minorHAnsi"/>
          <w:color w:val="000000" w:themeColor="text1"/>
          <w:lang w:val="es-MX"/>
        </w:rPr>
      </w:pPr>
      <w:proofErr w:type="spellStart"/>
      <w:r w:rsidRPr="0028342A">
        <w:rPr>
          <w:rStyle w:val="oypena"/>
          <w:rFonts w:asciiTheme="minorHAnsi" w:hAnsiTheme="minorHAnsi" w:cstheme="minorHAnsi"/>
          <w:b/>
          <w:bCs/>
          <w:color w:val="000000" w:themeColor="text1"/>
          <w:lang w:val="es-MX"/>
        </w:rPr>
        <w:t>Xcel</w:t>
      </w:r>
      <w:proofErr w:type="spellEnd"/>
      <w:r w:rsidRPr="0028342A">
        <w:rPr>
          <w:rStyle w:val="oypena"/>
          <w:rFonts w:asciiTheme="minorHAnsi" w:hAnsiTheme="minorHAnsi" w:cstheme="minorHAnsi"/>
          <w:b/>
          <w:bCs/>
          <w:color w:val="000000" w:themeColor="text1"/>
          <w:lang w:val="es-MX"/>
        </w:rPr>
        <w:t xml:space="preserve"> Energy</w:t>
      </w:r>
      <w:r w:rsidRPr="0028342A">
        <w:rPr>
          <w:rStyle w:val="oypena"/>
          <w:rFonts w:asciiTheme="minorHAnsi" w:hAnsiTheme="minorHAnsi" w:cstheme="minorHAnsi"/>
          <w:color w:val="000000" w:themeColor="text1"/>
          <w:lang w:val="es-MX"/>
        </w:rPr>
        <w:t xml:space="preserve"> - https://co.my.xcelenergy.com</w:t>
      </w:r>
    </w:p>
    <w:p w14:paraId="3957EC90" w14:textId="589888EC" w:rsidR="0070565B" w:rsidRPr="000C617C" w:rsidRDefault="0070565B" w:rsidP="005A38E3">
      <w:pPr>
        <w:pStyle w:val="Heading1"/>
        <w:rPr>
          <w:noProof/>
        </w:rPr>
      </w:pPr>
      <w:r w:rsidRPr="000C617C">
        <w:rPr>
          <w:noProof/>
        </w:rPr>
        <w:t xml:space="preserve">Emergency </w:t>
      </w:r>
      <w:r w:rsidR="000C617C">
        <w:rPr>
          <w:noProof/>
        </w:rPr>
        <w:t>K</w:t>
      </w:r>
      <w:r w:rsidRPr="000C617C">
        <w:rPr>
          <w:noProof/>
        </w:rPr>
        <w:t xml:space="preserve">it </w:t>
      </w:r>
      <w:r w:rsidR="000C617C">
        <w:rPr>
          <w:noProof/>
        </w:rPr>
        <w:t>S</w:t>
      </w:r>
      <w:r w:rsidRPr="000C617C">
        <w:rPr>
          <w:noProof/>
        </w:rPr>
        <w:t xml:space="preserve">upplies for </w:t>
      </w:r>
      <w:r w:rsidR="000C617C">
        <w:rPr>
          <w:noProof/>
        </w:rPr>
        <w:t>P</w:t>
      </w:r>
      <w:r w:rsidRPr="000C617C">
        <w:rPr>
          <w:noProof/>
        </w:rPr>
        <w:t xml:space="preserve">ower </w:t>
      </w:r>
      <w:r w:rsidR="000C617C">
        <w:rPr>
          <w:noProof/>
        </w:rPr>
        <w:t>O</w:t>
      </w:r>
      <w:r w:rsidRPr="000C617C">
        <w:rPr>
          <w:noProof/>
        </w:rPr>
        <w:t>utages</w:t>
      </w:r>
    </w:p>
    <w:p w14:paraId="627FB1E3" w14:textId="77777777" w:rsidR="00423106" w:rsidRPr="00423106" w:rsidRDefault="00423106" w:rsidP="0042310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423106">
        <w:rPr>
          <w:rFonts w:eastAsia="Times New Roman" w:cstheme="minorHAnsi"/>
          <w:color w:val="000000" w:themeColor="text1"/>
          <w:sz w:val="24"/>
          <w:szCs w:val="24"/>
        </w:rPr>
        <w:t>Non-perishable food items</w:t>
      </w:r>
    </w:p>
    <w:p w14:paraId="57D8332C" w14:textId="77777777" w:rsidR="00423106" w:rsidRPr="00423106" w:rsidRDefault="00423106" w:rsidP="0042310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423106">
        <w:rPr>
          <w:rFonts w:eastAsia="Times New Roman" w:cstheme="minorHAnsi"/>
          <w:color w:val="000000" w:themeColor="text1"/>
          <w:sz w:val="24"/>
          <w:szCs w:val="24"/>
        </w:rPr>
        <w:t>Water (1 gallon per person per day)</w:t>
      </w:r>
    </w:p>
    <w:p w14:paraId="1C2FF36E" w14:textId="226039A5" w:rsidR="00423106" w:rsidRPr="00423106" w:rsidRDefault="00423106" w:rsidP="0042310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423106">
        <w:rPr>
          <w:rFonts w:eastAsia="Times New Roman" w:cstheme="minorHAnsi"/>
          <w:color w:val="000000" w:themeColor="text1"/>
          <w:sz w:val="24"/>
          <w:szCs w:val="24"/>
        </w:rPr>
        <w:t>Battery</w:t>
      </w:r>
      <w:r w:rsidR="00B0230B">
        <w:rPr>
          <w:rFonts w:eastAsia="Times New Roman" w:cstheme="minorHAnsi"/>
          <w:color w:val="000000" w:themeColor="text1"/>
          <w:sz w:val="24"/>
          <w:szCs w:val="24"/>
        </w:rPr>
        <w:t>-</w:t>
      </w:r>
      <w:r w:rsidRPr="00423106">
        <w:rPr>
          <w:rFonts w:eastAsia="Times New Roman" w:cstheme="minorHAnsi"/>
          <w:color w:val="000000" w:themeColor="text1"/>
          <w:sz w:val="24"/>
          <w:szCs w:val="24"/>
        </w:rPr>
        <w:t>powered lighting (flashlight, lantern, etc.) and extra batteries</w:t>
      </w:r>
    </w:p>
    <w:p w14:paraId="769A91A2" w14:textId="2FCD5000" w:rsidR="00423106" w:rsidRPr="00423106" w:rsidRDefault="00423106" w:rsidP="0042310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423106">
        <w:rPr>
          <w:rFonts w:eastAsia="Times New Roman" w:cstheme="minorHAnsi"/>
          <w:color w:val="000000" w:themeColor="text1"/>
          <w:sz w:val="24"/>
          <w:szCs w:val="24"/>
        </w:rPr>
        <w:t>Battery</w:t>
      </w:r>
      <w:r w:rsidR="00B0230B">
        <w:rPr>
          <w:rFonts w:eastAsia="Times New Roman" w:cstheme="minorHAnsi"/>
          <w:color w:val="000000" w:themeColor="text1"/>
          <w:sz w:val="24"/>
          <w:szCs w:val="24"/>
        </w:rPr>
        <w:t>-</w:t>
      </w:r>
      <w:r w:rsidRPr="00423106">
        <w:rPr>
          <w:rFonts w:eastAsia="Times New Roman" w:cstheme="minorHAnsi"/>
          <w:color w:val="000000" w:themeColor="text1"/>
          <w:sz w:val="24"/>
          <w:szCs w:val="24"/>
        </w:rPr>
        <w:t>powered radio</w:t>
      </w:r>
    </w:p>
    <w:p w14:paraId="6D634946" w14:textId="64132C95" w:rsidR="00423106" w:rsidRPr="00423106" w:rsidRDefault="00423106" w:rsidP="0042310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423106">
        <w:rPr>
          <w:rFonts w:eastAsia="Times New Roman" w:cstheme="minorHAnsi"/>
          <w:color w:val="000000" w:themeColor="text1"/>
          <w:sz w:val="24"/>
          <w:szCs w:val="24"/>
        </w:rPr>
        <w:t xml:space="preserve">Phone battery </w:t>
      </w:r>
      <w:r w:rsidR="00B95438">
        <w:rPr>
          <w:rFonts w:eastAsia="Times New Roman" w:cstheme="minorHAnsi"/>
          <w:color w:val="000000" w:themeColor="text1"/>
          <w:sz w:val="24"/>
          <w:szCs w:val="24"/>
        </w:rPr>
        <w:t>power bank</w:t>
      </w:r>
    </w:p>
    <w:p w14:paraId="14FEEFE7" w14:textId="77777777" w:rsidR="00423106" w:rsidRPr="00423106" w:rsidRDefault="00423106" w:rsidP="0042310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423106">
        <w:rPr>
          <w:rFonts w:eastAsia="Times New Roman" w:cstheme="minorHAnsi"/>
          <w:color w:val="000000" w:themeColor="text1"/>
          <w:sz w:val="24"/>
          <w:szCs w:val="24"/>
        </w:rPr>
        <w:t>NOAA weather radio</w:t>
      </w:r>
    </w:p>
    <w:p w14:paraId="134632EF" w14:textId="77777777" w:rsidR="00423106" w:rsidRPr="00423106" w:rsidRDefault="00423106" w:rsidP="0042310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423106">
        <w:rPr>
          <w:rFonts w:eastAsia="Times New Roman" w:cstheme="minorHAnsi"/>
          <w:color w:val="000000" w:themeColor="text1"/>
          <w:sz w:val="24"/>
          <w:szCs w:val="24"/>
        </w:rPr>
        <w:t>Sleeping bag/blankets</w:t>
      </w:r>
    </w:p>
    <w:p w14:paraId="071CAF47" w14:textId="77777777" w:rsidR="00423106" w:rsidRPr="00423106" w:rsidRDefault="00423106" w:rsidP="0042310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423106">
        <w:rPr>
          <w:rFonts w:eastAsia="Times New Roman" w:cstheme="minorHAnsi"/>
          <w:color w:val="000000" w:themeColor="text1"/>
          <w:sz w:val="24"/>
          <w:szCs w:val="24"/>
        </w:rPr>
        <w:t>Manual can opener</w:t>
      </w:r>
    </w:p>
    <w:p w14:paraId="727CEFF6" w14:textId="77777777" w:rsidR="00423106" w:rsidRPr="00423106" w:rsidRDefault="00423106" w:rsidP="0042310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423106">
        <w:rPr>
          <w:rFonts w:eastAsia="Times New Roman" w:cstheme="minorHAnsi"/>
          <w:color w:val="000000" w:themeColor="text1"/>
          <w:sz w:val="24"/>
          <w:szCs w:val="24"/>
        </w:rPr>
        <w:t>Essential medications</w:t>
      </w:r>
    </w:p>
    <w:p w14:paraId="24943084" w14:textId="10A90A9C" w:rsidR="0070565B" w:rsidRPr="000C617C" w:rsidRDefault="00423106" w:rsidP="005A38E3">
      <w:pPr>
        <w:pStyle w:val="Heading1"/>
        <w:rPr>
          <w:noProof/>
        </w:rPr>
      </w:pPr>
      <w:r w:rsidRPr="000C617C">
        <w:rPr>
          <w:noProof/>
        </w:rPr>
        <w:t>Shelters and Information</w:t>
      </w:r>
    </w:p>
    <w:p w14:paraId="059D6D94" w14:textId="10571527" w:rsidR="00423106" w:rsidRPr="000C617C" w:rsidRDefault="00423106" w:rsidP="00E54ADA">
      <w:pPr>
        <w:rPr>
          <w:rFonts w:cstheme="minorHAnsi"/>
          <w:color w:val="000000" w:themeColor="text1"/>
          <w:sz w:val="24"/>
          <w:szCs w:val="24"/>
        </w:rPr>
      </w:pPr>
      <w:r w:rsidRPr="000C617C">
        <w:rPr>
          <w:rStyle w:val="oypena"/>
          <w:rFonts w:cstheme="minorHAnsi"/>
          <w:color w:val="000000" w:themeColor="text1"/>
          <w:sz w:val="24"/>
          <w:szCs w:val="24"/>
        </w:rPr>
        <w:t xml:space="preserve">Check the Boulder Office of Disaster Management website for information and any shelter openings at </w:t>
      </w:r>
      <w:hyperlink r:id="rId8" w:history="1">
        <w:r w:rsidRPr="000C617C">
          <w:rPr>
            <w:rStyle w:val="Hyperlink"/>
            <w:rFonts w:cstheme="minorHAnsi"/>
            <w:color w:val="000000" w:themeColor="text1"/>
            <w:sz w:val="24"/>
            <w:szCs w:val="24"/>
          </w:rPr>
          <w:t>www.boulderodm.gov</w:t>
        </w:r>
      </w:hyperlink>
      <w:r w:rsidRPr="000C617C">
        <w:rPr>
          <w:rStyle w:val="oypena"/>
          <w:rFonts w:cstheme="minorHAnsi"/>
          <w:color w:val="000000" w:themeColor="text1"/>
          <w:sz w:val="24"/>
          <w:szCs w:val="24"/>
        </w:rPr>
        <w:t>.</w:t>
      </w:r>
    </w:p>
    <w:p w14:paraId="392A69DA" w14:textId="61941A4D" w:rsidR="00E54ADA" w:rsidRPr="000C617C" w:rsidRDefault="00423106" w:rsidP="005A38E3">
      <w:pPr>
        <w:pStyle w:val="Heading1"/>
        <w:rPr>
          <w:noProof/>
        </w:rPr>
      </w:pPr>
      <w:r w:rsidRPr="000C617C">
        <w:rPr>
          <w:noProof/>
        </w:rPr>
        <w:t>Back-Up Battery Program</w:t>
      </w:r>
    </w:p>
    <w:p w14:paraId="6CC6F7A3" w14:textId="530F6B6D" w:rsidR="00423106" w:rsidRDefault="00423106" w:rsidP="00E54ADA">
      <w:pPr>
        <w:rPr>
          <w:rStyle w:val="oypena"/>
          <w:rFonts w:cstheme="minorHAnsi"/>
          <w:color w:val="000000" w:themeColor="text1"/>
          <w:sz w:val="24"/>
          <w:szCs w:val="24"/>
        </w:rPr>
      </w:pPr>
      <w:r w:rsidRPr="000C617C">
        <w:rPr>
          <w:rStyle w:val="oypena"/>
          <w:rFonts w:cstheme="minorHAnsi"/>
          <w:color w:val="000000" w:themeColor="text1"/>
          <w:sz w:val="24"/>
          <w:szCs w:val="24"/>
        </w:rPr>
        <w:t>For financial assistance for back-up power sources look into back-up battery programs offered in Colorado, o</w:t>
      </w:r>
      <w:r w:rsidR="004170D0">
        <w:rPr>
          <w:rStyle w:val="oypena"/>
          <w:rFonts w:cstheme="minorHAnsi"/>
          <w:color w:val="000000" w:themeColor="text1"/>
          <w:sz w:val="24"/>
          <w:szCs w:val="24"/>
        </w:rPr>
        <w:t xml:space="preserve">r visit </w:t>
      </w:r>
      <w:hyperlink r:id="rId9" w:history="1">
        <w:r w:rsidR="004170D0" w:rsidRPr="00AD4D77">
          <w:rPr>
            <w:rStyle w:val="Hyperlink"/>
            <w:rFonts w:cstheme="minorHAnsi"/>
            <w:sz w:val="24"/>
            <w:szCs w:val="24"/>
          </w:rPr>
          <w:t>www.boulderodm.gov/preparedness</w:t>
        </w:r>
      </w:hyperlink>
      <w:r w:rsidR="004170D0">
        <w:rPr>
          <w:rStyle w:val="oypena"/>
          <w:rFonts w:cstheme="minorHAnsi"/>
          <w:color w:val="000000" w:themeColor="text1"/>
          <w:sz w:val="24"/>
          <w:szCs w:val="24"/>
        </w:rPr>
        <w:t xml:space="preserve"> </w:t>
      </w:r>
    </w:p>
    <w:p w14:paraId="0F723C7E" w14:textId="77777777" w:rsidR="000C617C" w:rsidRDefault="000C617C" w:rsidP="00E54ADA">
      <w:pPr>
        <w:rPr>
          <w:rStyle w:val="oypena"/>
          <w:rFonts w:cstheme="minorHAnsi"/>
          <w:color w:val="000000" w:themeColor="text1"/>
          <w:sz w:val="24"/>
          <w:szCs w:val="24"/>
        </w:rPr>
      </w:pPr>
    </w:p>
    <w:p w14:paraId="30DE7A34" w14:textId="6476F0C2" w:rsidR="000C617C" w:rsidRDefault="000C617C" w:rsidP="00E54ADA">
      <w:pPr>
        <w:rPr>
          <w:rStyle w:val="oypena"/>
          <w:rFonts w:cstheme="minorHAnsi"/>
          <w:color w:val="000000" w:themeColor="text1"/>
          <w:sz w:val="24"/>
          <w:szCs w:val="24"/>
        </w:rPr>
      </w:pPr>
      <w:r>
        <w:rPr>
          <w:rStyle w:val="oypena"/>
          <w:rFonts w:cstheme="minorHAnsi"/>
          <w:color w:val="000000" w:themeColor="text1"/>
          <w:sz w:val="24"/>
          <w:szCs w:val="24"/>
        </w:rPr>
        <w:t>For more preparedness information visit</w:t>
      </w:r>
      <w:r w:rsidR="00AD0A3D">
        <w:rPr>
          <w:rStyle w:val="oypena"/>
          <w:rFonts w:cstheme="minorHAnsi"/>
          <w:color w:val="000000" w:themeColor="text1"/>
          <w:sz w:val="24"/>
          <w:szCs w:val="24"/>
        </w:rPr>
        <w:t xml:space="preserve"> </w:t>
      </w:r>
      <w:hyperlink r:id="rId10" w:history="1">
        <w:r w:rsidR="00A74B88" w:rsidRPr="008116E5">
          <w:rPr>
            <w:rStyle w:val="Hyperlink"/>
            <w:rFonts w:cstheme="minorHAnsi"/>
            <w:sz w:val="24"/>
            <w:szCs w:val="24"/>
          </w:rPr>
          <w:t>www.boulderodm.gov/preparedness</w:t>
        </w:r>
      </w:hyperlink>
    </w:p>
    <w:p w14:paraId="5614687B" w14:textId="0FC61E8B" w:rsidR="00A74B88" w:rsidRPr="000C617C" w:rsidRDefault="00A74B88" w:rsidP="00E54ADA">
      <w:pPr>
        <w:rPr>
          <w:rFonts w:cstheme="minorHAnsi"/>
          <w:noProof/>
          <w:color w:val="000000" w:themeColor="text1"/>
          <w:sz w:val="24"/>
          <w:szCs w:val="24"/>
        </w:rPr>
      </w:pPr>
    </w:p>
    <w:p w14:paraId="3742EEC5" w14:textId="002DF3ED" w:rsidR="005A38E3" w:rsidRPr="000C617C" w:rsidRDefault="005A38E3" w:rsidP="00E54ADA">
      <w:pPr>
        <w:rPr>
          <w:rFonts w:cstheme="minorHAnsi"/>
          <w:color w:val="000000" w:themeColor="text1"/>
          <w:sz w:val="24"/>
          <w:szCs w:val="24"/>
        </w:rPr>
      </w:pPr>
    </w:p>
    <w:sectPr w:rsidR="00A03940" w:rsidRPr="000C617C" w:rsidSect="00D63B7A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D78E8"/>
    <w:multiLevelType w:val="multilevel"/>
    <w:tmpl w:val="658C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06A91"/>
    <w:multiLevelType w:val="multilevel"/>
    <w:tmpl w:val="F3E0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E26DC"/>
    <w:multiLevelType w:val="multilevel"/>
    <w:tmpl w:val="DD92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200E73"/>
    <w:multiLevelType w:val="hybridMultilevel"/>
    <w:tmpl w:val="EB34A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25525"/>
    <w:multiLevelType w:val="hybridMultilevel"/>
    <w:tmpl w:val="4A3EA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5367F"/>
    <w:multiLevelType w:val="multilevel"/>
    <w:tmpl w:val="C4D2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B00484"/>
    <w:multiLevelType w:val="multilevel"/>
    <w:tmpl w:val="D306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211042"/>
    <w:multiLevelType w:val="multilevel"/>
    <w:tmpl w:val="E1A2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B354C7"/>
    <w:multiLevelType w:val="multilevel"/>
    <w:tmpl w:val="35C0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623BCA"/>
    <w:multiLevelType w:val="multilevel"/>
    <w:tmpl w:val="DE9A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AE4DA2"/>
    <w:multiLevelType w:val="hybridMultilevel"/>
    <w:tmpl w:val="25CC7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C3C84"/>
    <w:multiLevelType w:val="multilevel"/>
    <w:tmpl w:val="CB96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7E6056"/>
    <w:multiLevelType w:val="multilevel"/>
    <w:tmpl w:val="0E5E8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246024"/>
    <w:multiLevelType w:val="multilevel"/>
    <w:tmpl w:val="0FF0C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862F4E"/>
    <w:multiLevelType w:val="multilevel"/>
    <w:tmpl w:val="19C0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8747961">
    <w:abstractNumId w:val="0"/>
  </w:num>
  <w:num w:numId="2" w16cid:durableId="2140952387">
    <w:abstractNumId w:val="12"/>
  </w:num>
  <w:num w:numId="3" w16cid:durableId="1807237367">
    <w:abstractNumId w:val="11"/>
  </w:num>
  <w:num w:numId="4" w16cid:durableId="2092120160">
    <w:abstractNumId w:val="13"/>
  </w:num>
  <w:num w:numId="5" w16cid:durableId="202716362">
    <w:abstractNumId w:val="8"/>
  </w:num>
  <w:num w:numId="6" w16cid:durableId="1681620644">
    <w:abstractNumId w:val="7"/>
  </w:num>
  <w:num w:numId="7" w16cid:durableId="925379343">
    <w:abstractNumId w:val="5"/>
  </w:num>
  <w:num w:numId="8" w16cid:durableId="647514979">
    <w:abstractNumId w:val="9"/>
  </w:num>
  <w:num w:numId="9" w16cid:durableId="1941718856">
    <w:abstractNumId w:val="1"/>
  </w:num>
  <w:num w:numId="10" w16cid:durableId="1173644239">
    <w:abstractNumId w:val="6"/>
  </w:num>
  <w:num w:numId="11" w16cid:durableId="58794002">
    <w:abstractNumId w:val="2"/>
  </w:num>
  <w:num w:numId="12" w16cid:durableId="679430520">
    <w:abstractNumId w:val="14"/>
  </w:num>
  <w:num w:numId="13" w16cid:durableId="172963804">
    <w:abstractNumId w:val="3"/>
  </w:num>
  <w:num w:numId="14" w16cid:durableId="1241406100">
    <w:abstractNumId w:val="4"/>
  </w:num>
  <w:num w:numId="15" w16cid:durableId="18298606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DA"/>
    <w:rsid w:val="00077811"/>
    <w:rsid w:val="000C617C"/>
    <w:rsid w:val="000D65AB"/>
    <w:rsid w:val="0028342A"/>
    <w:rsid w:val="003C398A"/>
    <w:rsid w:val="004170D0"/>
    <w:rsid w:val="00423106"/>
    <w:rsid w:val="004461EB"/>
    <w:rsid w:val="005556AC"/>
    <w:rsid w:val="0058731C"/>
    <w:rsid w:val="005940B8"/>
    <w:rsid w:val="005A38E3"/>
    <w:rsid w:val="005D5D12"/>
    <w:rsid w:val="0070565B"/>
    <w:rsid w:val="00741248"/>
    <w:rsid w:val="00823F07"/>
    <w:rsid w:val="00951529"/>
    <w:rsid w:val="00A23E33"/>
    <w:rsid w:val="00A74B88"/>
    <w:rsid w:val="00AD0A3D"/>
    <w:rsid w:val="00B0230B"/>
    <w:rsid w:val="00B95438"/>
    <w:rsid w:val="00D63B7A"/>
    <w:rsid w:val="00E54ADA"/>
    <w:rsid w:val="00F9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B5A90"/>
  <w15:chartTrackingRefBased/>
  <w15:docId w15:val="{A57F52A2-84E1-4A6D-9BE8-E2B58C9A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8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8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ypena">
    <w:name w:val="oypena"/>
    <w:basedOn w:val="DefaultParagraphFont"/>
    <w:rsid w:val="00E54ADA"/>
  </w:style>
  <w:style w:type="paragraph" w:customStyle="1" w:styleId="cvgsua">
    <w:name w:val="cvgsua"/>
    <w:basedOn w:val="Normal"/>
    <w:rsid w:val="00E54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31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1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617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A38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3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A3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38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ulderodm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boulderodm.gov/preparednes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boulderodm.gov/preparedn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BDC8E70F34D43AA0343F0CEC629DE" ma:contentTypeVersion="19" ma:contentTypeDescription="Create a new document." ma:contentTypeScope="" ma:versionID="a42c40520af9af47c98b0c6f6e4e0ea2">
  <xsd:schema xmlns:xsd="http://www.w3.org/2001/XMLSchema" xmlns:xs="http://www.w3.org/2001/XMLSchema" xmlns:p="http://schemas.microsoft.com/office/2006/metadata/properties" xmlns:ns1="http://schemas.microsoft.com/sharepoint/v3" xmlns:ns2="b42d439b-9c3f-4bd4-b05b-b59ab6d2e7d6" xmlns:ns3="f7878afc-a8da-4c4e-94bb-e5ef8dda8f18" targetNamespace="http://schemas.microsoft.com/office/2006/metadata/properties" ma:root="true" ma:fieldsID="d40b7b12189cf8928735fa8225d86c02" ns1:_="" ns2:_="" ns3:_="">
    <xsd:import namespace="http://schemas.microsoft.com/sharepoint/v3"/>
    <xsd:import namespace="b42d439b-9c3f-4bd4-b05b-b59ab6d2e7d6"/>
    <xsd:import namespace="f7878afc-a8da-4c4e-94bb-e5ef8dda8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d439b-9c3f-4bd4-b05b-b59ab6d2e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bb7acd-44ab-44c1-b946-277671ca6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78afc-a8da-4c4e-94bb-e5ef8dda8f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7c7445-099b-45f3-b3f8-fa37619a7638}" ma:internalName="TaxCatchAll" ma:showField="CatchAllData" ma:web="f7878afc-a8da-4c4e-94bb-e5ef8dda8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f7878afc-a8da-4c4e-94bb-e5ef8dda8f18" xsi:nil="true"/>
    <lcf76f155ced4ddcb4097134ff3c332f xmlns="b42d439b-9c3f-4bd4-b05b-b59ab6d2e7d6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D54BD0-9BAD-49A3-AEA9-7F818E173E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D6889B-D973-484C-A66B-B63657D1E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2d439b-9c3f-4bd4-b05b-b59ab6d2e7d6"/>
    <ds:schemaRef ds:uri="f7878afc-a8da-4c4e-94bb-e5ef8dda8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B6675D-CC8B-44A7-A0BF-EF521CA5F1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7878afc-a8da-4c4e-94bb-e5ef8dda8f18"/>
    <ds:schemaRef ds:uri="b42d439b-9c3f-4bd4-b05b-b59ab6d2e7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Monika</dc:creator>
  <cp:keywords/>
  <dc:description/>
  <cp:lastModifiedBy>Weber, Monika</cp:lastModifiedBy>
  <cp:revision>18</cp:revision>
  <cp:lastPrinted>2024-04-16T17:22:00Z</cp:lastPrinted>
  <dcterms:created xsi:type="dcterms:W3CDTF">2024-04-16T17:20:00Z</dcterms:created>
  <dcterms:modified xsi:type="dcterms:W3CDTF">2025-08-19T21:28:00Z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0x010100401BDC8E70F34D43AA0343F0CEC629DE</vt:lpwstr>
  </property>
  <property fmtid="{D5CDD505-2E9C-101B-9397-08002B2CF9AE}" pid="3" name="MediaServiceImageTags">
    <vt:lpwstr/>
  </property>
</Properties>
</file>